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  <w:bookmarkStart w:id="0" w:name="_GoBack"/>
      <w:bookmarkEnd w:id="0"/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5C325E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C325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E743CC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5C325E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</w:t>
      </w:r>
      <w:r w:rsidR="00E743CC">
        <w:rPr>
          <w:rFonts w:ascii="IranNastaliq" w:hAnsi="IranNastaliq" w:cs="B Lotus" w:hint="cs"/>
          <w:sz w:val="28"/>
          <w:szCs w:val="28"/>
          <w:rtl/>
          <w:lang w:bidi="fa-IR"/>
        </w:rPr>
        <w:t>ل</w:t>
      </w:r>
      <w:r w:rsidR="00E743CC" w:rsidRPr="00E743CC">
        <w:rPr>
          <w:rFonts w:ascii="IranNastaliq" w:hAnsi="IranNastaliq" w:cs="B Lotus"/>
          <w:sz w:val="28"/>
          <w:szCs w:val="28"/>
          <w:rtl/>
          <w:lang w:bidi="fa-IR"/>
        </w:rPr>
        <w:t xml:space="preserve"> </w:t>
      </w:r>
      <w:r w:rsidR="00E743CC" w:rsidRPr="00E743CC">
        <w:rPr>
          <w:rFonts w:ascii="IranNastaliq" w:hAnsi="IranNastaliq" w:cs="B Lotus" w:hint="cs"/>
          <w:sz w:val="28"/>
          <w:szCs w:val="28"/>
          <w:rtl/>
          <w:lang w:bidi="fa-IR"/>
        </w:rPr>
        <w:t>تحصیلی</w:t>
      </w:r>
      <w:r w:rsidR="00E743CC">
        <w:rPr>
          <w:rFonts w:ascii="IranNastaliq" w:hAnsi="IranNastaliq" w:cs="B Lotus" w:hint="cs"/>
          <w:sz w:val="28"/>
          <w:szCs w:val="28"/>
          <w:rtl/>
          <w:lang w:bidi="fa-IR"/>
        </w:rPr>
        <w:t>1</w:t>
      </w:r>
      <w:r w:rsidR="005C325E">
        <w:rPr>
          <w:rFonts w:ascii="IranNastaliq" w:hAnsi="IranNastaliq" w:cs="B Lotus" w:hint="cs"/>
          <w:sz w:val="28"/>
          <w:szCs w:val="28"/>
          <w:rtl/>
          <w:lang w:bidi="fa-IR"/>
        </w:rPr>
        <w:t>401</w:t>
      </w:r>
      <w:r w:rsidR="00E743CC">
        <w:rPr>
          <w:rFonts w:ascii="IranNastaliq" w:hAnsi="IranNastaliq" w:cs="B Lotus" w:hint="cs"/>
          <w:sz w:val="28"/>
          <w:szCs w:val="28"/>
          <w:rtl/>
          <w:lang w:bidi="fa-IR"/>
        </w:rPr>
        <w:t>/ 1</w:t>
      </w:r>
      <w:r w:rsidR="005C325E">
        <w:rPr>
          <w:rFonts w:ascii="IranNastaliq" w:hAnsi="IranNastaliq" w:cs="B Lotus" w:hint="cs"/>
          <w:sz w:val="28"/>
          <w:szCs w:val="28"/>
          <w:rtl/>
          <w:lang w:bidi="fa-IR"/>
        </w:rPr>
        <w:t>400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743C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E743C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/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E743C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اندیشۀ اسلامی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DB65BC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2972" w:type="dxa"/>
            <w:gridSpan w:val="2"/>
          </w:tcPr>
          <w:p w:rsidR="00B97D71" w:rsidRPr="005908E6" w:rsidRDefault="00DB65BC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26236">
              <w:rPr>
                <w:rFonts w:ascii="IranNastaliq" w:hAnsi="IranNastaliq" w:cs="B Mitra"/>
                <w:lang w:bidi="fa-IR"/>
              </w:rPr>
              <w:t>Islamic thought</w:t>
            </w:r>
            <w:r w:rsidRPr="00DB65B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743CC">
              <w:rPr>
                <w:rFonts w:ascii="IranNastaliq" w:hAnsi="IranNastaliq" w:cs="B Mitra"/>
                <w:sz w:val="28"/>
                <w:szCs w:val="28"/>
                <w:lang w:bidi="fa-IR"/>
              </w:rPr>
              <w:t>1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72623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حسن دوست محمدی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743CC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Semnan.ac .ir   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726236" w:rsidP="00E743C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26236">
              <w:rPr>
                <w:rFonts w:ascii="IranNastaliq" w:hAnsi="IranNastaliq" w:cs="B Mitra"/>
                <w:sz w:val="28"/>
                <w:szCs w:val="28"/>
                <w:lang w:bidi="fa-IR"/>
              </w:rPr>
              <w:t>sadi</w:t>
            </w:r>
            <w:r w:rsidR="00E743CC" w:rsidRPr="00726236">
              <w:rPr>
                <w:rFonts w:ascii="IranNastaliq" w:hAnsi="IranNastaliq" w:cs="B Mitra"/>
                <w:sz w:val="28"/>
                <w:szCs w:val="28"/>
                <w:lang w:bidi="fa-IR"/>
              </w:rPr>
              <w:t>@semnan.ac.ir</w:t>
            </w:r>
            <w:r w:rsidR="00E31D17" w:rsidRPr="007262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7045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تبیین ضرورت پرداختن دانشجوی مسلمان به دین و مق</w:t>
            </w:r>
            <w:r w:rsidR="009704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لات دینی، تعمیق </w:t>
            </w:r>
            <w:r w:rsidR="009704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گسترش اطلاعات وتقویت خدا</w:t>
            </w:r>
            <w:r w:rsidR="009704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softHyphen/>
              <w:t>باوری وایمان دانشجویان در زمینۀ مباحث مربوط به خداشناسی ورستاخیز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704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تخته و 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C325E" w:rsidP="005C325E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530" w:type="dxa"/>
          </w:tcPr>
          <w:p w:rsidR="007A6B1B" w:rsidRPr="00FE7024" w:rsidRDefault="005C325E" w:rsidP="005C325E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070" w:type="dxa"/>
            <w:gridSpan w:val="2"/>
          </w:tcPr>
          <w:p w:rsidR="007A6B1B" w:rsidRPr="00FE7024" w:rsidRDefault="005C325E" w:rsidP="005C325E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اموزش مجاز نهاد 20</w:t>
            </w:r>
          </w:p>
        </w:tc>
        <w:tc>
          <w:tcPr>
            <w:tcW w:w="3510" w:type="dxa"/>
            <w:gridSpan w:val="2"/>
          </w:tcPr>
          <w:p w:rsidR="007A6B1B" w:rsidRPr="00FE7024" w:rsidRDefault="0097045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97045A" w:rsidP="0097045A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معارف اسلامی 1 محمد سعیدی مهر و امیر دیوانی دفتر نشر معارف</w:t>
            </w:r>
            <w:r w:rsidR="0021587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</w:t>
            </w:r>
          </w:p>
          <w:p w:rsidR="0097045A" w:rsidRDefault="0097045A" w:rsidP="005C325E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اندیشۀ اسلامی 1 ویراست</w:t>
            </w:r>
            <w:r w:rsidR="005C325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دوم  ایه اله سبحانی ومحمد رضایی</w:t>
            </w:r>
            <w:r w:rsidR="0021587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</w:t>
            </w:r>
            <w:r w:rsidR="000E036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   </w:t>
            </w:r>
          </w:p>
          <w:p w:rsidR="0097045A" w:rsidRPr="0097045A" w:rsidRDefault="0097045A" w:rsidP="0097045A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مبانی اندیشۀ اسلامی 1 جمعی از نویسندگان</w:t>
            </w:r>
            <w:r w:rsidR="000E036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325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21587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C325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مطالب کلاس   </w:t>
            </w:r>
            <w:r w:rsidR="0021587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                                     </w:t>
            </w:r>
            <w:r w:rsidR="000E036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                   </w:t>
            </w:r>
            <w:r w:rsidR="005C325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E03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مدخل ورود بحث وبررسی مفاهیم جهان بینی وجهان شناسی وتفاوتهای آنها وارائۀ سرفصل درس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E03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معرفت شناسی، انواع آن، ابزارها منابع معرفت انسان وتاثیر آن در ایجاد ایمان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E03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روشهای معرفتی بویژه روش تجربه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گرایی و آثار در جهان شناسی وجهان بینی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E036E" w:rsidP="000E036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بحرانهای چهارگانۀ تجربه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softHyphen/>
              <w:t>گرایی ونقش معرفت دینی در حل این بحرانها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E03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خدا وچگونگی شکل گیری این مفهوم در ذهن بشر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E03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خدا در ادیان ابراهیمی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E03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خداشناس فطری</w:t>
            </w:r>
            <w:r w:rsidR="005D704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(راه فطرت)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E03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خداشناسی تجربی</w:t>
            </w:r>
            <w:r w:rsidR="005D704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(برهان نظم)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704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خداشناسی فلسفی(برهان امکان وجوب)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704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صفات (تعطیل، تشبیه، تنزیه)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704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مراتب توحید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704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حکمت الهی وبررسی شرور در نظام حکیمانه الهی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704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عدل الهی وبررسی آن از دیدگاههای مذاهب اسلامی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704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رستاخیز وجاودانگی انسان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704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منازل معاد انسان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704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 در قرآن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5D7049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166" w:rsidRDefault="003E5166" w:rsidP="0007479E">
      <w:pPr>
        <w:spacing w:after="0" w:line="240" w:lineRule="auto"/>
      </w:pPr>
      <w:r>
        <w:separator/>
      </w:r>
    </w:p>
  </w:endnote>
  <w:endnote w:type="continuationSeparator" w:id="0">
    <w:p w:rsidR="003E5166" w:rsidRDefault="003E516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166" w:rsidRDefault="003E5166" w:rsidP="0007479E">
      <w:pPr>
        <w:spacing w:after="0" w:line="240" w:lineRule="auto"/>
      </w:pPr>
      <w:r>
        <w:separator/>
      </w:r>
    </w:p>
  </w:footnote>
  <w:footnote w:type="continuationSeparator" w:id="0">
    <w:p w:rsidR="003E5166" w:rsidRDefault="003E516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5328A"/>
    <w:multiLevelType w:val="hybridMultilevel"/>
    <w:tmpl w:val="7D5C9B36"/>
    <w:lvl w:ilvl="0" w:tplc="4352FFB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32705"/>
    <w:rsid w:val="00043444"/>
    <w:rsid w:val="00047D53"/>
    <w:rsid w:val="0007479E"/>
    <w:rsid w:val="000E036E"/>
    <w:rsid w:val="001A24D7"/>
    <w:rsid w:val="00215879"/>
    <w:rsid w:val="0023366D"/>
    <w:rsid w:val="00321206"/>
    <w:rsid w:val="003D23C3"/>
    <w:rsid w:val="003E5166"/>
    <w:rsid w:val="004B094A"/>
    <w:rsid w:val="004C0E17"/>
    <w:rsid w:val="00527E78"/>
    <w:rsid w:val="005908E6"/>
    <w:rsid w:val="005B71F9"/>
    <w:rsid w:val="005C325E"/>
    <w:rsid w:val="005D7049"/>
    <w:rsid w:val="006261B7"/>
    <w:rsid w:val="006B0268"/>
    <w:rsid w:val="006B3CAE"/>
    <w:rsid w:val="00726236"/>
    <w:rsid w:val="007367C0"/>
    <w:rsid w:val="00743C43"/>
    <w:rsid w:val="007A6B1B"/>
    <w:rsid w:val="00891C14"/>
    <w:rsid w:val="008D2DEA"/>
    <w:rsid w:val="0097045A"/>
    <w:rsid w:val="009B42BC"/>
    <w:rsid w:val="00B97D71"/>
    <w:rsid w:val="00BE73D7"/>
    <w:rsid w:val="00C1549F"/>
    <w:rsid w:val="00C84F12"/>
    <w:rsid w:val="00DB65BC"/>
    <w:rsid w:val="00E00030"/>
    <w:rsid w:val="00E13C35"/>
    <w:rsid w:val="00E31D17"/>
    <w:rsid w:val="00E32E53"/>
    <w:rsid w:val="00E743CC"/>
    <w:rsid w:val="00ED0009"/>
    <w:rsid w:val="00F03F62"/>
    <w:rsid w:val="00F1509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563BE"/>
  <w15:docId w15:val="{49A9E975-5804-4FE9-9AED-976C8F73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970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</cp:lastModifiedBy>
  <cp:revision>11</cp:revision>
  <cp:lastPrinted>2018-12-27T12:18:00Z</cp:lastPrinted>
  <dcterms:created xsi:type="dcterms:W3CDTF">2006-12-31T21:07:00Z</dcterms:created>
  <dcterms:modified xsi:type="dcterms:W3CDTF">2021-12-28T08:57:00Z</dcterms:modified>
</cp:coreProperties>
</file>